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CE" w:rsidRDefault="009468CE" w:rsidP="009468C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CE" w:rsidRPr="00A33980" w:rsidRDefault="009468CE" w:rsidP="009468CE">
      <w:pPr>
        <w:jc w:val="center"/>
      </w:pPr>
    </w:p>
    <w:p w:rsidR="009468CE" w:rsidRPr="00993649" w:rsidRDefault="009468CE" w:rsidP="009468CE">
      <w:pPr>
        <w:jc w:val="center"/>
        <w:rPr>
          <w:sz w:val="28"/>
          <w:szCs w:val="28"/>
        </w:rPr>
      </w:pPr>
      <w:r w:rsidRPr="00993649">
        <w:rPr>
          <w:sz w:val="28"/>
          <w:szCs w:val="28"/>
        </w:rPr>
        <w:t>АДМИНИСТРАЦИЯ</w:t>
      </w:r>
    </w:p>
    <w:p w:rsidR="009468CE" w:rsidRDefault="009468CE" w:rsidP="009468CE">
      <w:pPr>
        <w:jc w:val="center"/>
        <w:rPr>
          <w:sz w:val="28"/>
          <w:szCs w:val="28"/>
        </w:rPr>
      </w:pPr>
      <w:r w:rsidRPr="00993649">
        <w:rPr>
          <w:sz w:val="28"/>
          <w:szCs w:val="28"/>
        </w:rPr>
        <w:t>МУНИЦИПАЛЬНОГО ОБРАЗОВАНИЯ ЧКАЛОВСКИЙ  СЕЛЬСОВЕТ АСЕКЕ</w:t>
      </w:r>
      <w:proofErr w:type="gramStart"/>
      <w:r>
        <w:rPr>
          <w:sz w:val="28"/>
          <w:szCs w:val="28"/>
          <w:lang w:val="en-US"/>
        </w:rPr>
        <w:t>E</w:t>
      </w:r>
      <w:proofErr w:type="gramEnd"/>
      <w:r w:rsidRPr="00993649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Pr="009936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93649">
        <w:rPr>
          <w:sz w:val="28"/>
          <w:szCs w:val="28"/>
        </w:rPr>
        <w:t xml:space="preserve"> ОРЕНБУРГСКОЙ </w:t>
      </w:r>
      <w:r>
        <w:rPr>
          <w:sz w:val="28"/>
          <w:szCs w:val="28"/>
        </w:rPr>
        <w:t xml:space="preserve"> </w:t>
      </w:r>
      <w:r w:rsidRPr="00993649">
        <w:rPr>
          <w:sz w:val="28"/>
          <w:szCs w:val="28"/>
        </w:rPr>
        <w:t>ОБЛАСТИ</w:t>
      </w:r>
    </w:p>
    <w:p w:rsidR="009468CE" w:rsidRPr="00993649" w:rsidRDefault="009468CE" w:rsidP="009468CE">
      <w:pPr>
        <w:jc w:val="center"/>
        <w:rPr>
          <w:sz w:val="28"/>
          <w:szCs w:val="28"/>
        </w:rPr>
      </w:pPr>
    </w:p>
    <w:p w:rsidR="009468CE" w:rsidRDefault="009468CE" w:rsidP="009468CE">
      <w:pPr>
        <w:jc w:val="center"/>
        <w:rPr>
          <w:b/>
          <w:sz w:val="28"/>
          <w:szCs w:val="28"/>
        </w:rPr>
      </w:pPr>
      <w:proofErr w:type="gramStart"/>
      <w:r w:rsidRPr="00993649">
        <w:rPr>
          <w:b/>
          <w:sz w:val="28"/>
          <w:szCs w:val="28"/>
        </w:rPr>
        <w:t>П</w:t>
      </w:r>
      <w:proofErr w:type="gramEnd"/>
      <w:r w:rsidRPr="00993649">
        <w:rPr>
          <w:b/>
          <w:sz w:val="28"/>
          <w:szCs w:val="28"/>
        </w:rPr>
        <w:t xml:space="preserve"> О С Т А Н О В Л Е Н И Е</w:t>
      </w:r>
    </w:p>
    <w:p w:rsidR="009468CE" w:rsidRPr="006F5029" w:rsidRDefault="009468CE" w:rsidP="009468CE">
      <w:pPr>
        <w:jc w:val="center"/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9468CE" w:rsidRPr="006F5029" w:rsidTr="004F14E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468CE" w:rsidRPr="006F5029" w:rsidRDefault="009468CE" w:rsidP="004F14E7">
            <w:pPr>
              <w:jc w:val="center"/>
            </w:pPr>
          </w:p>
        </w:tc>
      </w:tr>
    </w:tbl>
    <w:p w:rsidR="009468CE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 xml:space="preserve">03.05.2018    </w:t>
      </w:r>
      <w:r w:rsidRPr="006F55A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каловский                                    № 33-</w:t>
      </w:r>
      <w:r w:rsidRPr="006F55A5">
        <w:rPr>
          <w:sz w:val="28"/>
          <w:szCs w:val="28"/>
        </w:rPr>
        <w:t>п</w:t>
      </w:r>
    </w:p>
    <w:p w:rsidR="009468CE" w:rsidRDefault="009468CE" w:rsidP="009468CE">
      <w:pPr>
        <w:jc w:val="both"/>
        <w:rPr>
          <w:sz w:val="28"/>
          <w:szCs w:val="28"/>
        </w:rPr>
      </w:pPr>
    </w:p>
    <w:p w:rsidR="009468CE" w:rsidRDefault="009468CE" w:rsidP="009468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A05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создании рабочей группы по профилактике алкоголизма, токсикомании, </w:t>
      </w:r>
    </w:p>
    <w:p w:rsidR="009468CE" w:rsidRPr="00A05D55" w:rsidRDefault="009468CE" w:rsidP="009468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наркомании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среди подростов и молодёжи</w:t>
      </w:r>
    </w:p>
    <w:p w:rsidR="009468CE" w:rsidRDefault="009468CE" w:rsidP="009468CE">
      <w:pPr>
        <w:jc w:val="center"/>
        <w:rPr>
          <w:sz w:val="28"/>
          <w:szCs w:val="28"/>
        </w:rPr>
      </w:pPr>
    </w:p>
    <w:p w:rsidR="009468CE" w:rsidRDefault="009468CE" w:rsidP="00946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формирования и развития ценностей здорового образа жизни – стратегического приоритета политики в сфере детства, комплексного решения проблем по предупреждению употребления токсических, наркотических веществ и спиртных напитков, оказания своевременной помощи несовершеннолетним и их родителям, в связи с профилактикой  безнадзорности,  правонарушений несовершеннолетних, наркомании, токсикомании, алкоголизма, суицидального настроения в детской и подростковой среде, вовлечения несовершеннолетних в антиобщественные действия, защите их прав и</w:t>
      </w:r>
      <w:proofErr w:type="gramEnd"/>
      <w:r>
        <w:rPr>
          <w:sz w:val="28"/>
          <w:szCs w:val="28"/>
        </w:rPr>
        <w:t xml:space="preserve"> законных интересов, профилактике преступлений, совершаемых в отношении несовершеннолетних, </w:t>
      </w:r>
      <w:proofErr w:type="gramStart"/>
      <w:r>
        <w:rPr>
          <w:sz w:val="28"/>
          <w:szCs w:val="28"/>
        </w:rPr>
        <w:t>руководствуясь Уставом муниципального образования Чкаловский сельсовет постановляю</w:t>
      </w:r>
      <w:proofErr w:type="gramEnd"/>
      <w:r>
        <w:rPr>
          <w:sz w:val="28"/>
          <w:szCs w:val="28"/>
        </w:rPr>
        <w:t>:</w:t>
      </w:r>
    </w:p>
    <w:p w:rsidR="009468CE" w:rsidRDefault="009468CE" w:rsidP="00946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Провести в период с 03 мая по  01 июня  2018 года месячник по профилактике алкоголизма, токсикомании, наркомании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среди детей и подростков.</w:t>
      </w:r>
    </w:p>
    <w:p w:rsidR="009468CE" w:rsidRDefault="009468CE" w:rsidP="00946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Создать и утвердить  рабочую группу  в следующем составе:</w:t>
      </w:r>
    </w:p>
    <w:p w:rsidR="009468CE" w:rsidRDefault="009468CE" w:rsidP="009468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Адаменко</w:t>
      </w:r>
      <w:proofErr w:type="spellEnd"/>
      <w:r>
        <w:rPr>
          <w:sz w:val="28"/>
          <w:szCs w:val="28"/>
        </w:rPr>
        <w:t xml:space="preserve"> Елена Владимировна – 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сельсовета, председатель рабочей группы.</w:t>
      </w:r>
    </w:p>
    <w:p w:rsidR="009468CE" w:rsidRDefault="009468CE" w:rsidP="00946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Балашова Л.Н. – депутат Совета депутатов по избирательному округу № 1(по согласованию); </w:t>
      </w:r>
    </w:p>
    <w:p w:rsidR="009468CE" w:rsidRDefault="009468CE" w:rsidP="009468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Коннова</w:t>
      </w:r>
      <w:proofErr w:type="spellEnd"/>
      <w:r>
        <w:rPr>
          <w:sz w:val="28"/>
          <w:szCs w:val="28"/>
        </w:rPr>
        <w:t xml:space="preserve"> М.В. - специалист администрации;</w:t>
      </w:r>
    </w:p>
    <w:p w:rsidR="009468CE" w:rsidRDefault="009468CE" w:rsidP="009468CE">
      <w:pPr>
        <w:jc w:val="both"/>
        <w:rPr>
          <w:sz w:val="28"/>
          <w:szCs w:val="28"/>
        </w:rPr>
      </w:pPr>
      <w:r>
        <w:rPr>
          <w:sz w:val="28"/>
          <w:szCs w:val="28"/>
        </w:rPr>
        <w:t>Кроткова Н.Н. – заведующая СДК МБУК «ЦКС»,  член добровольной народной дружины (по согласованию);</w:t>
      </w:r>
    </w:p>
    <w:p w:rsidR="009468CE" w:rsidRDefault="009468CE" w:rsidP="009468CE">
      <w:pPr>
        <w:jc w:val="both"/>
        <w:rPr>
          <w:sz w:val="28"/>
          <w:szCs w:val="28"/>
        </w:rPr>
      </w:pPr>
      <w:r>
        <w:rPr>
          <w:sz w:val="28"/>
          <w:szCs w:val="28"/>
        </w:rPr>
        <w:t>Фадеева Н.А. – заведующая Чкаловской библиотекой;</w:t>
      </w:r>
    </w:p>
    <w:p w:rsidR="009468CE" w:rsidRDefault="009468CE" w:rsidP="009468CE">
      <w:pPr>
        <w:jc w:val="both"/>
        <w:rPr>
          <w:sz w:val="28"/>
          <w:szCs w:val="28"/>
        </w:rPr>
      </w:pPr>
      <w:r>
        <w:rPr>
          <w:sz w:val="28"/>
          <w:szCs w:val="28"/>
        </w:rPr>
        <w:t>Журкина Л.М. – председатель  инспекции по делам несовершеннолетних (по согласованию)</w:t>
      </w:r>
    </w:p>
    <w:p w:rsidR="009468CE" w:rsidRDefault="009468CE" w:rsidP="009468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Гельцева</w:t>
      </w:r>
      <w:proofErr w:type="spellEnd"/>
      <w:r>
        <w:rPr>
          <w:sz w:val="28"/>
          <w:szCs w:val="28"/>
        </w:rPr>
        <w:t xml:space="preserve"> Р.В. – член добровольной народной дружины (по согласованию)</w:t>
      </w:r>
    </w:p>
    <w:p w:rsidR="009468CE" w:rsidRDefault="009468CE" w:rsidP="00946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Рабочей группе совместно с общественной комиссией по делам несовершеннолетних и защите их прав, в период проведения месячника по профилактике алкоголизма, токсикомании, наркомании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среди подростков  и молодёжи,  осуществить следующие мероприятия:</w:t>
      </w:r>
    </w:p>
    <w:p w:rsidR="009468CE" w:rsidRDefault="009468CE" w:rsidP="00946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пропаганду и формирование здорового образа жизни у населения муниципального образования;</w:t>
      </w:r>
    </w:p>
    <w:p w:rsidR="009468CE" w:rsidRDefault="009468CE" w:rsidP="00946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информационно-просветительской деятельности по профилактике алкоголизма, токсикомании, наркомании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среди несовершеннолетней молодежи и их родителями; </w:t>
      </w:r>
    </w:p>
    <w:p w:rsidR="009468CE" w:rsidRDefault="009468CE" w:rsidP="00946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органами и учреждениями системы профилактики и иными организациями;</w:t>
      </w:r>
    </w:p>
    <w:p w:rsidR="009468CE" w:rsidRDefault="009468CE" w:rsidP="00946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выявление подростков, употребляющих алкогольные, наркотические и токсические средства;</w:t>
      </w:r>
    </w:p>
    <w:p w:rsidR="009468CE" w:rsidRDefault="009468CE" w:rsidP="00946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выявление детей и семей, оказавшихся в кризисной ситуации, консультирование по вопросам оказания им квалифицированной и </w:t>
      </w:r>
      <w:r>
        <w:rPr>
          <w:sz w:val="28"/>
          <w:szCs w:val="28"/>
        </w:rPr>
        <w:lastRenderedPageBreak/>
        <w:t>специализированной помощи и поддержки через органы и учреждения системы профилактики района.</w:t>
      </w:r>
    </w:p>
    <w:p w:rsidR="009468CE" w:rsidRDefault="009468CE" w:rsidP="00946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9468CE" w:rsidRDefault="009468CE" w:rsidP="00946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5.Постановление вступает в силу после его  подписания.</w:t>
      </w:r>
    </w:p>
    <w:p w:rsidR="009468CE" w:rsidRDefault="009468CE" w:rsidP="00946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68CE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сельсовета                                                                      </w:t>
      </w:r>
      <w:proofErr w:type="spellStart"/>
      <w:r>
        <w:rPr>
          <w:sz w:val="28"/>
          <w:szCs w:val="28"/>
        </w:rPr>
        <w:t>Е.В.Адаменко</w:t>
      </w:r>
      <w:proofErr w:type="spellEnd"/>
    </w:p>
    <w:p w:rsidR="009468CE" w:rsidRDefault="009468CE" w:rsidP="009468CE">
      <w:pPr>
        <w:rPr>
          <w:sz w:val="28"/>
          <w:szCs w:val="28"/>
        </w:rPr>
      </w:pPr>
    </w:p>
    <w:p w:rsidR="009468CE" w:rsidRDefault="009468CE" w:rsidP="009468CE">
      <w:pPr>
        <w:rPr>
          <w:sz w:val="28"/>
          <w:szCs w:val="28"/>
        </w:rPr>
      </w:pPr>
    </w:p>
    <w:p w:rsidR="009468CE" w:rsidRPr="00FE75F4" w:rsidRDefault="009468CE" w:rsidP="009468CE">
      <w:pPr>
        <w:rPr>
          <w:sz w:val="24"/>
          <w:szCs w:val="24"/>
        </w:rPr>
      </w:pPr>
      <w:r w:rsidRPr="00FE75F4">
        <w:rPr>
          <w:sz w:val="24"/>
          <w:szCs w:val="24"/>
        </w:rPr>
        <w:t>Разослано:  в дело, прокурору района,  рабочей группе, инспекции по  делам несовершеннолетних</w:t>
      </w:r>
    </w:p>
    <w:p w:rsidR="009468CE" w:rsidRPr="00FE75F4" w:rsidRDefault="009468CE" w:rsidP="009468CE">
      <w:pPr>
        <w:rPr>
          <w:sz w:val="24"/>
          <w:szCs w:val="24"/>
        </w:rPr>
      </w:pPr>
    </w:p>
    <w:p w:rsidR="009468CE" w:rsidRDefault="009468CE" w:rsidP="009468CE"/>
    <w:p w:rsidR="009468CE" w:rsidRDefault="009468CE" w:rsidP="009468CE"/>
    <w:p w:rsidR="005629BA" w:rsidRPr="009468CE" w:rsidRDefault="009468CE" w:rsidP="009468CE"/>
    <w:sectPr w:rsidR="005629BA" w:rsidRPr="0094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E62"/>
    <w:rsid w:val="003D60CD"/>
    <w:rsid w:val="00632D88"/>
    <w:rsid w:val="00724E62"/>
    <w:rsid w:val="009468CE"/>
    <w:rsid w:val="009C2F7B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2018-05-10T10:07:00Z</dcterms:created>
  <dcterms:modified xsi:type="dcterms:W3CDTF">2018-05-10T10:16:00Z</dcterms:modified>
</cp:coreProperties>
</file>